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6" w:rsidRDefault="00F462C6">
      <w:pPr>
        <w:spacing w:line="480" w:lineRule="exact"/>
        <w:jc w:val="center"/>
        <w:rPr>
          <w:rFonts w:ascii="宋体" w:hAnsi="宋体" w:cs="Lucida Sans Unicode" w:hint="eastAsia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沈阳体育学院</w:t>
      </w:r>
    </w:p>
    <w:p w:rsidR="00F462C6" w:rsidRDefault="00F462C6">
      <w:pPr>
        <w:jc w:val="center"/>
        <w:rPr>
          <w:rFonts w:ascii="宋体" w:hAnsi="宋体"/>
          <w:sz w:val="72"/>
          <w:szCs w:val="44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招标文件</w:t>
      </w: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color w:val="000000"/>
          <w:sz w:val="24"/>
        </w:rPr>
      </w:pPr>
    </w:p>
    <w:p w:rsidR="00F462C6" w:rsidRDefault="00991D7C">
      <w:pPr>
        <w:snapToGrid w:val="0"/>
        <w:ind w:left="3036" w:hangingChars="690" w:hanging="3036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招标项目名称：</w:t>
      </w:r>
      <w:r w:rsidR="00921945" w:rsidRPr="00921945">
        <w:rPr>
          <w:rFonts w:ascii="宋体" w:hAnsi="宋体" w:hint="eastAsia"/>
          <w:color w:val="000000"/>
          <w:sz w:val="44"/>
          <w:szCs w:val="44"/>
        </w:rPr>
        <w:t>科研楼实验室教学桌、置物架</w:t>
      </w:r>
      <w:r w:rsidR="00033151">
        <w:rPr>
          <w:rFonts w:ascii="宋体" w:hAnsi="宋体" w:hint="eastAsia"/>
          <w:color w:val="000000"/>
          <w:sz w:val="44"/>
          <w:szCs w:val="44"/>
        </w:rPr>
        <w:t>采购</w:t>
      </w:r>
    </w:p>
    <w:p w:rsidR="00921945" w:rsidRDefault="00991D7C" w:rsidP="00921945">
      <w:pPr>
        <w:snapToGrid w:val="0"/>
        <w:ind w:left="3036" w:hangingChars="690" w:hanging="3036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color w:val="000000"/>
          <w:sz w:val="44"/>
          <w:szCs w:val="44"/>
        </w:rPr>
        <w:t>SYTY2020</w:t>
      </w:r>
      <w:r w:rsidR="00033151">
        <w:rPr>
          <w:rFonts w:ascii="宋体" w:hAnsi="宋体" w:hint="eastAsia"/>
          <w:color w:val="000000"/>
          <w:sz w:val="44"/>
          <w:szCs w:val="44"/>
        </w:rPr>
        <w:t>1</w:t>
      </w:r>
      <w:r w:rsidR="00921945">
        <w:rPr>
          <w:rFonts w:ascii="宋体" w:hAnsi="宋体" w:hint="eastAsia"/>
          <w:color w:val="000000"/>
          <w:sz w:val="44"/>
          <w:szCs w:val="44"/>
        </w:rPr>
        <w:t>121</w:t>
      </w:r>
    </w:p>
    <w:p w:rsidR="00F462C6" w:rsidRDefault="00991D7C" w:rsidP="00921945">
      <w:pPr>
        <w:snapToGrid w:val="0"/>
        <w:ind w:left="3036" w:hangingChars="690" w:hanging="3036"/>
        <w:rPr>
          <w:rFonts w:ascii="宋体" w:hAnsi="宋体"/>
          <w:color w:val="000000"/>
          <w:sz w:val="52"/>
          <w:szCs w:val="44"/>
          <w:u w:val="single"/>
        </w:rPr>
      </w:pPr>
      <w:r>
        <w:rPr>
          <w:rFonts w:ascii="宋体" w:hAnsi="宋体" w:hint="eastAsia"/>
          <w:color w:val="000000"/>
          <w:sz w:val="44"/>
          <w:szCs w:val="44"/>
        </w:rPr>
        <w:t>编制文件单位：</w:t>
      </w:r>
      <w:r>
        <w:rPr>
          <w:rFonts w:ascii="宋体" w:hAnsi="宋体" w:hint="eastAsia"/>
          <w:color w:val="000000"/>
          <w:sz w:val="44"/>
          <w:szCs w:val="36"/>
        </w:rPr>
        <w:t>国有资产管理中心</w:t>
      </w:r>
    </w:p>
    <w:p w:rsidR="00F462C6" w:rsidRDefault="00F462C6">
      <w:pPr>
        <w:rPr>
          <w:rFonts w:ascii="仿宋_GB2312" w:eastAsia="仿宋_GB2312"/>
          <w:color w:val="000000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Pr="006A0253" w:rsidRDefault="00991D7C">
      <w:pPr>
        <w:jc w:val="center"/>
        <w:rPr>
          <w:sz w:val="36"/>
        </w:rPr>
      </w:pPr>
      <w:r w:rsidRPr="006A0253">
        <w:rPr>
          <w:rFonts w:hint="eastAsia"/>
          <w:sz w:val="36"/>
        </w:rPr>
        <w:lastRenderedPageBreak/>
        <w:t>招标公告</w:t>
      </w:r>
    </w:p>
    <w:p w:rsidR="00F462C6" w:rsidRDefault="00991D7C">
      <w:pPr>
        <w:ind w:firstLineChars="200" w:firstLine="420"/>
      </w:pPr>
      <w:r>
        <w:rPr>
          <w:rFonts w:hint="eastAsia"/>
        </w:rPr>
        <w:t>沈阳体育学院对</w:t>
      </w:r>
      <w:r w:rsidR="00B00223" w:rsidRPr="00B00223">
        <w:rPr>
          <w:rFonts w:hint="eastAsia"/>
        </w:rPr>
        <w:t>科研楼实验室教学桌、置物架采购</w:t>
      </w:r>
      <w:r>
        <w:rPr>
          <w:rFonts w:hint="eastAsia"/>
        </w:rPr>
        <w:t>项目</w:t>
      </w:r>
      <w:r>
        <w:rPr>
          <w:rFonts w:hint="eastAsia"/>
        </w:rPr>
        <w:t>(</w:t>
      </w:r>
      <w:r>
        <w:rPr>
          <w:rFonts w:hint="eastAsia"/>
        </w:rPr>
        <w:t>项目编号：</w:t>
      </w:r>
      <w:r>
        <w:rPr>
          <w:rFonts w:hint="eastAsia"/>
        </w:rPr>
        <w:t>SYTY 2020</w:t>
      </w:r>
      <w:r w:rsidR="00033151">
        <w:rPr>
          <w:rFonts w:hint="eastAsia"/>
        </w:rPr>
        <w:t>1</w:t>
      </w:r>
      <w:r w:rsidR="00B00223">
        <w:rPr>
          <w:rFonts w:hint="eastAsia"/>
        </w:rPr>
        <w:t>121</w:t>
      </w:r>
      <w:r>
        <w:rPr>
          <w:rFonts w:hint="eastAsia"/>
        </w:rPr>
        <w:t>）进行招标，欢迎符合资格条件的投标人参加本次招标活动。</w:t>
      </w:r>
    </w:p>
    <w:p w:rsidR="00F462C6" w:rsidRDefault="00991D7C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项目内容</w:t>
      </w:r>
    </w:p>
    <w:tbl>
      <w:tblPr>
        <w:tblStyle w:val="a8"/>
        <w:tblW w:w="0" w:type="auto"/>
        <w:tblInd w:w="110" w:type="dxa"/>
        <w:tblLook w:val="04A0" w:firstRow="1" w:lastRow="0" w:firstColumn="1" w:lastColumn="0" w:noHBand="0" w:noVBand="1"/>
      </w:tblPr>
      <w:tblGrid>
        <w:gridCol w:w="1132"/>
        <w:gridCol w:w="7088"/>
      </w:tblGrid>
      <w:tr w:rsidR="00F462C6" w:rsidTr="008217E5">
        <w:tc>
          <w:tcPr>
            <w:tcW w:w="1132" w:type="dxa"/>
          </w:tcPr>
          <w:p w:rsidR="00F462C6" w:rsidRDefault="00991D7C" w:rsidP="008217E5">
            <w:pPr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7088" w:type="dxa"/>
          </w:tcPr>
          <w:p w:rsidR="00F462C6" w:rsidRDefault="00162411" w:rsidP="00162411">
            <w:pPr>
              <w:ind w:firstLineChars="1100" w:firstLine="2420"/>
              <w:rPr>
                <w:b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材质要求</w:t>
            </w:r>
          </w:p>
        </w:tc>
      </w:tr>
      <w:tr w:rsidR="00F462C6" w:rsidTr="008217E5">
        <w:tc>
          <w:tcPr>
            <w:tcW w:w="1132" w:type="dxa"/>
            <w:vAlign w:val="center"/>
          </w:tcPr>
          <w:p w:rsidR="00162411" w:rsidRDefault="00035713" w:rsidP="008F5ECD">
            <w:pPr>
              <w:jc w:val="center"/>
              <w:rPr>
                <w:b/>
              </w:rPr>
            </w:pPr>
            <w:r>
              <w:rPr>
                <w:rFonts w:hint="eastAsia"/>
              </w:rPr>
              <w:t>教学用桌</w:t>
            </w:r>
          </w:p>
        </w:tc>
        <w:tc>
          <w:tcPr>
            <w:tcW w:w="7088" w:type="dxa"/>
            <w:vAlign w:val="center"/>
          </w:tcPr>
          <w:p w:rsidR="004C203C" w:rsidRDefault="004C203C" w:rsidP="00C863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162411">
              <w:rPr>
                <w:rFonts w:hint="eastAsia"/>
                <w:b/>
              </w:rPr>
              <w:t>数量：</w:t>
            </w: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张</w:t>
            </w:r>
          </w:p>
          <w:p w:rsidR="004C203C" w:rsidRDefault="004C203C" w:rsidP="00C863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8F5ECD">
              <w:rPr>
                <w:rFonts w:hint="eastAsia"/>
                <w:b/>
              </w:rPr>
              <w:t>尺寸：</w:t>
            </w:r>
            <w:r>
              <w:rPr>
                <w:rFonts w:hint="eastAsia"/>
              </w:rPr>
              <w:t>1800W*900D*750H</w:t>
            </w:r>
            <w:r w:rsidR="00A279F9">
              <w:rPr>
                <w:rFonts w:hint="eastAsia"/>
                <w:b/>
              </w:rPr>
              <w:t xml:space="preserve"> </w:t>
            </w:r>
          </w:p>
          <w:p w:rsidR="004C203C" w:rsidRDefault="004C203C" w:rsidP="00C863C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8F5ECD">
              <w:rPr>
                <w:rFonts w:hint="eastAsia"/>
                <w:b/>
              </w:rPr>
              <w:t>颜色：</w:t>
            </w:r>
            <w:r>
              <w:rPr>
                <w:rFonts w:hint="eastAsia"/>
              </w:rPr>
              <w:t>浅黄或米色净色面板、层板，纯白喷砂高温焗炉静电</w:t>
            </w:r>
            <w:proofErr w:type="gramStart"/>
            <w:r>
              <w:rPr>
                <w:rFonts w:hint="eastAsia"/>
              </w:rPr>
              <w:t>定粉桌架</w:t>
            </w:r>
            <w:proofErr w:type="gramEnd"/>
            <w:r>
              <w:rPr>
                <w:rFonts w:hint="eastAsia"/>
              </w:rPr>
              <w:t>。</w:t>
            </w:r>
          </w:p>
          <w:p w:rsidR="00C863C9" w:rsidRDefault="004C203C" w:rsidP="00C863C9">
            <w:r>
              <w:rPr>
                <w:rFonts w:hint="eastAsia"/>
              </w:rPr>
              <w:t>4</w:t>
            </w:r>
            <w:r w:rsidR="00162411">
              <w:rPr>
                <w:rFonts w:hint="eastAsia"/>
              </w:rPr>
              <w:t>、</w:t>
            </w:r>
            <w:r w:rsidR="00C863C9" w:rsidRPr="008F5ECD">
              <w:rPr>
                <w:rFonts w:hint="eastAsia"/>
                <w:b/>
              </w:rPr>
              <w:t>教室中间布局：</w:t>
            </w:r>
            <w:r w:rsidR="00C863C9">
              <w:rPr>
                <w:rFonts w:hint="eastAsia"/>
              </w:rPr>
              <w:t>为联排对桌。</w:t>
            </w:r>
            <w:r w:rsidR="00C863C9">
              <w:rPr>
                <w:rFonts w:hint="eastAsia"/>
              </w:rPr>
              <w:t>8</w:t>
            </w:r>
            <w:r w:rsidR="00C863C9">
              <w:rPr>
                <w:rFonts w:hint="eastAsia"/>
              </w:rPr>
              <w:t>桌对坐，每桌</w:t>
            </w:r>
            <w:r w:rsidR="00C863C9">
              <w:rPr>
                <w:rFonts w:hint="eastAsia"/>
              </w:rPr>
              <w:t>2</w:t>
            </w:r>
            <w:r w:rsidR="00C863C9">
              <w:rPr>
                <w:rFonts w:hint="eastAsia"/>
              </w:rPr>
              <w:t>人，两端各坐</w:t>
            </w:r>
            <w:r w:rsidR="00C863C9">
              <w:rPr>
                <w:rFonts w:hint="eastAsia"/>
              </w:rPr>
              <w:t>2</w:t>
            </w:r>
            <w:r w:rsidR="00C863C9">
              <w:rPr>
                <w:rFonts w:hint="eastAsia"/>
              </w:rPr>
              <w:t>人，共</w:t>
            </w:r>
            <w:r w:rsidR="00C863C9">
              <w:rPr>
                <w:rFonts w:hint="eastAsia"/>
              </w:rPr>
              <w:t>20</w:t>
            </w:r>
            <w:r w:rsidR="00C863C9">
              <w:rPr>
                <w:rFonts w:hint="eastAsia"/>
              </w:rPr>
              <w:t>人位。每人均带有固定悬空电脑标准主机箱位一个。桌面上</w:t>
            </w:r>
            <w:proofErr w:type="gramStart"/>
            <w:r w:rsidR="00C863C9">
              <w:rPr>
                <w:rFonts w:hint="eastAsia"/>
              </w:rPr>
              <w:t>对着机</w:t>
            </w:r>
            <w:proofErr w:type="gramEnd"/>
            <w:r w:rsidR="00C863C9">
              <w:rPr>
                <w:rFonts w:hint="eastAsia"/>
              </w:rPr>
              <w:t>箱位开一个直径</w:t>
            </w:r>
            <w:r w:rsidR="00C863C9">
              <w:rPr>
                <w:rFonts w:hint="eastAsia"/>
              </w:rPr>
              <w:t>60</w:t>
            </w:r>
            <w:r w:rsidR="00C863C9">
              <w:rPr>
                <w:rFonts w:hint="eastAsia"/>
              </w:rPr>
              <w:t>的走线孔，</w:t>
            </w:r>
            <w:proofErr w:type="gramStart"/>
            <w:r w:rsidR="00C863C9">
              <w:rPr>
                <w:rFonts w:hint="eastAsia"/>
              </w:rPr>
              <w:t>电镀线</w:t>
            </w:r>
            <w:proofErr w:type="gramEnd"/>
            <w:r w:rsidR="00C863C9">
              <w:rPr>
                <w:rFonts w:hint="eastAsia"/>
              </w:rPr>
              <w:t>孔盖装饰。</w:t>
            </w:r>
            <w:proofErr w:type="gramStart"/>
            <w:r w:rsidR="00C863C9">
              <w:rPr>
                <w:rFonts w:hint="eastAsia"/>
              </w:rPr>
              <w:t>桌架为</w:t>
            </w:r>
            <w:proofErr w:type="gramEnd"/>
            <w:r w:rsidR="00C863C9">
              <w:rPr>
                <w:rFonts w:hint="eastAsia"/>
              </w:rPr>
              <w:t>钢架焊接拆装结构，桌腿、横梁为</w:t>
            </w:r>
            <w:r w:rsidR="00C863C9">
              <w:rPr>
                <w:rFonts w:hint="eastAsia"/>
              </w:rPr>
              <w:t>50</w:t>
            </w:r>
            <w:r w:rsidR="00C863C9">
              <w:rPr>
                <w:rFonts w:hint="eastAsia"/>
              </w:rPr>
              <w:t>方国标镀锌方管，</w:t>
            </w:r>
            <w:r w:rsidR="00C863C9">
              <w:rPr>
                <w:rFonts w:hint="eastAsia"/>
              </w:rPr>
              <w:t>1.5mm</w:t>
            </w:r>
            <w:r w:rsidR="00C863C9">
              <w:rPr>
                <w:rFonts w:hint="eastAsia"/>
              </w:rPr>
              <w:t>管壁，其余部件钢管不低于</w:t>
            </w:r>
            <w:r w:rsidR="00C863C9">
              <w:rPr>
                <w:rFonts w:hint="eastAsia"/>
              </w:rPr>
              <w:t>25*25</w:t>
            </w:r>
            <w:r w:rsidR="00C863C9">
              <w:rPr>
                <w:rFonts w:hint="eastAsia"/>
              </w:rPr>
              <w:t>镀锌方管。四直脚落地结构。桌体焊接两机箱位，能置放标准电脑机箱，两端</w:t>
            </w:r>
            <w:proofErr w:type="gramStart"/>
            <w:r w:rsidR="00C863C9">
              <w:rPr>
                <w:rFonts w:hint="eastAsia"/>
              </w:rPr>
              <w:t>两桌架各</w:t>
            </w:r>
            <w:proofErr w:type="gramEnd"/>
            <w:r w:rsidR="00C863C9">
              <w:rPr>
                <w:rFonts w:hint="eastAsia"/>
              </w:rPr>
              <w:t>定制</w:t>
            </w:r>
            <w:r w:rsidR="00C863C9">
              <w:rPr>
                <w:rFonts w:hint="eastAsia"/>
              </w:rPr>
              <w:t>3</w:t>
            </w:r>
            <w:r w:rsidR="00C863C9">
              <w:rPr>
                <w:rFonts w:hint="eastAsia"/>
              </w:rPr>
              <w:t>个机箱位。面板为</w:t>
            </w:r>
            <w:r w:rsidR="00C863C9">
              <w:rPr>
                <w:rFonts w:hint="eastAsia"/>
              </w:rPr>
              <w:t>25</w:t>
            </w:r>
            <w:r w:rsidR="00C863C9">
              <w:rPr>
                <w:rFonts w:hint="eastAsia"/>
              </w:rPr>
              <w:t>厚吉林露水河优质环保</w:t>
            </w:r>
            <w:r w:rsidR="00C863C9">
              <w:rPr>
                <w:rFonts w:hint="eastAsia"/>
              </w:rPr>
              <w:t>1</w:t>
            </w:r>
            <w:r w:rsidR="00C863C9">
              <w:rPr>
                <w:rFonts w:hint="eastAsia"/>
              </w:rPr>
              <w:t>级密度板基材，富美家</w:t>
            </w:r>
            <w:r w:rsidR="00C863C9">
              <w:rPr>
                <w:rFonts w:hint="eastAsia"/>
              </w:rPr>
              <w:t>8mm</w:t>
            </w:r>
            <w:r w:rsidR="00C863C9">
              <w:rPr>
                <w:rFonts w:hint="eastAsia"/>
              </w:rPr>
              <w:t>防火面材饰面，小弧度</w:t>
            </w:r>
            <w:r w:rsidR="00C863C9">
              <w:rPr>
                <w:rFonts w:hint="eastAsia"/>
              </w:rPr>
              <w:t>R8</w:t>
            </w:r>
            <w:proofErr w:type="gramStart"/>
            <w:r w:rsidR="00C863C9">
              <w:rPr>
                <w:rFonts w:hint="eastAsia"/>
              </w:rPr>
              <w:t>导圆封边</w:t>
            </w:r>
            <w:proofErr w:type="gramEnd"/>
            <w:r w:rsidR="00C863C9">
              <w:rPr>
                <w:rFonts w:hint="eastAsia"/>
              </w:rPr>
              <w:t>，随机箱位带直径</w:t>
            </w:r>
            <w:r w:rsidR="00C863C9">
              <w:rPr>
                <w:rFonts w:hint="eastAsia"/>
              </w:rPr>
              <w:t>60mm</w:t>
            </w:r>
            <w:r w:rsidR="00C863C9">
              <w:rPr>
                <w:rFonts w:hint="eastAsia"/>
              </w:rPr>
              <w:t>走线孔，桌面</w:t>
            </w:r>
            <w:proofErr w:type="gramStart"/>
            <w:r w:rsidR="00C863C9">
              <w:rPr>
                <w:rFonts w:hint="eastAsia"/>
              </w:rPr>
              <w:t>置于桌架横梁</w:t>
            </w:r>
            <w:proofErr w:type="gramEnd"/>
            <w:r w:rsidR="00C863C9">
              <w:rPr>
                <w:rFonts w:hint="eastAsia"/>
              </w:rPr>
              <w:t>之上，底面以预置隐藏五金件连接紧固。钢架所有焊接处均为满焊焊接，打磨光滑无虚焊、焊泡、毛刺，钢制背板和侧板焊接为点式氮气保护，板厚度</w:t>
            </w:r>
            <w:r w:rsidR="00C863C9">
              <w:rPr>
                <w:rFonts w:hint="eastAsia"/>
              </w:rPr>
              <w:t>1.0mm.</w:t>
            </w:r>
            <w:r w:rsidR="00C863C9">
              <w:rPr>
                <w:rFonts w:hint="eastAsia"/>
              </w:rPr>
              <w:t>带圆形冲孔图案工艺，与钢架焊接一体成型，有装饰和支撑稳定作用。</w:t>
            </w:r>
          </w:p>
          <w:p w:rsidR="00F462C6" w:rsidRPr="00162411" w:rsidRDefault="008F5ECD" w:rsidP="004C203C">
            <w:r w:rsidRPr="008F5ECD">
              <w:rPr>
                <w:rFonts w:hint="eastAsia"/>
                <w:b/>
              </w:rPr>
              <w:t>5</w:t>
            </w:r>
            <w:r w:rsidR="00C863C9" w:rsidRPr="008F5ECD">
              <w:rPr>
                <w:rFonts w:hint="eastAsia"/>
                <w:b/>
              </w:rPr>
              <w:t>、教室靠墙布局：</w:t>
            </w:r>
            <w:r w:rsidR="00C863C9">
              <w:rPr>
                <w:rFonts w:hint="eastAsia"/>
              </w:rPr>
              <w:t>为单排置物桌，总长</w:t>
            </w:r>
            <w:r w:rsidR="00C863C9">
              <w:rPr>
                <w:rFonts w:hint="eastAsia"/>
              </w:rPr>
              <w:t>7200mm</w:t>
            </w:r>
            <w:r w:rsidR="00C863C9">
              <w:rPr>
                <w:rFonts w:hint="eastAsia"/>
              </w:rPr>
              <w:t>含墙垛，与教室中间教学用桌总长一致。深度</w:t>
            </w:r>
            <w:r w:rsidR="00C863C9">
              <w:rPr>
                <w:rFonts w:hint="eastAsia"/>
              </w:rPr>
              <w:t>600mm.</w:t>
            </w:r>
            <w:r w:rsidR="00C863C9">
              <w:rPr>
                <w:rFonts w:hint="eastAsia"/>
              </w:rPr>
              <w:t>层板离地</w:t>
            </w:r>
            <w:r w:rsidR="00C863C9">
              <w:rPr>
                <w:rFonts w:hint="eastAsia"/>
              </w:rPr>
              <w:t>350mm,</w:t>
            </w:r>
            <w:r w:rsidR="00C863C9">
              <w:rPr>
                <w:rFonts w:hint="eastAsia"/>
              </w:rPr>
              <w:t>桌面离地高度</w:t>
            </w:r>
            <w:r w:rsidR="00C863C9">
              <w:rPr>
                <w:rFonts w:hint="eastAsia"/>
              </w:rPr>
              <w:t>750mm.</w:t>
            </w:r>
            <w:r w:rsidR="00C863C9">
              <w:rPr>
                <w:rFonts w:hint="eastAsia"/>
              </w:rPr>
              <w:t>全金属钢架带桌面板和</w:t>
            </w:r>
            <w:proofErr w:type="gramStart"/>
            <w:r w:rsidR="00C863C9">
              <w:rPr>
                <w:rFonts w:hint="eastAsia"/>
              </w:rPr>
              <w:t>一</w:t>
            </w:r>
            <w:proofErr w:type="gramEnd"/>
            <w:r w:rsidR="00C863C9">
              <w:rPr>
                <w:rFonts w:hint="eastAsia"/>
              </w:rPr>
              <w:t>片层板。板面无走线孔。钢架材质、管材型号、颜色要求与教室中间主桌一致，面板、层板制作工艺标准为</w:t>
            </w:r>
            <w:r w:rsidR="00C863C9">
              <w:rPr>
                <w:rFonts w:hint="eastAsia"/>
              </w:rPr>
              <w:t>25</w:t>
            </w:r>
            <w:r w:rsidR="00C863C9">
              <w:rPr>
                <w:rFonts w:hint="eastAsia"/>
              </w:rPr>
              <w:t>厚吉林露水河优质环保</w:t>
            </w:r>
            <w:r w:rsidR="00C863C9">
              <w:rPr>
                <w:rFonts w:hint="eastAsia"/>
              </w:rPr>
              <w:t>1</w:t>
            </w:r>
            <w:r w:rsidR="00C863C9">
              <w:rPr>
                <w:rFonts w:hint="eastAsia"/>
              </w:rPr>
              <w:t>级密度板基材，富美家</w:t>
            </w:r>
            <w:r w:rsidR="00C863C9">
              <w:rPr>
                <w:rFonts w:hint="eastAsia"/>
              </w:rPr>
              <w:t>8mm</w:t>
            </w:r>
            <w:r w:rsidR="00C863C9">
              <w:rPr>
                <w:rFonts w:hint="eastAsia"/>
              </w:rPr>
              <w:t>防火面材饰面，小弧度</w:t>
            </w:r>
            <w:r w:rsidR="00C863C9">
              <w:rPr>
                <w:rFonts w:hint="eastAsia"/>
              </w:rPr>
              <w:t>R8</w:t>
            </w:r>
            <w:proofErr w:type="gramStart"/>
            <w:r w:rsidR="00C863C9">
              <w:rPr>
                <w:rFonts w:hint="eastAsia"/>
              </w:rPr>
              <w:t>导圆封边</w:t>
            </w:r>
            <w:proofErr w:type="gramEnd"/>
            <w:r w:rsidR="00C863C9">
              <w:rPr>
                <w:rFonts w:hint="eastAsia"/>
              </w:rPr>
              <w:t>。层板置于横梁上，与两侧梁对齐，确保层板使用面积同台面无缩减。底面以预置紧固件连接。桌面</w:t>
            </w:r>
            <w:proofErr w:type="gramStart"/>
            <w:r w:rsidR="00C863C9">
              <w:rPr>
                <w:rFonts w:hint="eastAsia"/>
              </w:rPr>
              <w:t>置于桌架之上</w:t>
            </w:r>
            <w:proofErr w:type="gramEnd"/>
            <w:r w:rsidR="00C863C9">
              <w:rPr>
                <w:rFonts w:hint="eastAsia"/>
              </w:rPr>
              <w:t>，底面以预置隐藏五金件连接紧固。墙垛处需将台面裁出空缺，确保与其他桌面深度一致，整齐划一。台面缺口全封闭封边，工艺同台面。</w:t>
            </w:r>
          </w:p>
        </w:tc>
      </w:tr>
      <w:tr w:rsidR="00F462C6" w:rsidTr="008217E5">
        <w:trPr>
          <w:trHeight w:val="1040"/>
        </w:trPr>
        <w:tc>
          <w:tcPr>
            <w:tcW w:w="1132" w:type="dxa"/>
            <w:vAlign w:val="center"/>
          </w:tcPr>
          <w:p w:rsidR="00F462C6" w:rsidRDefault="00035713" w:rsidP="008217E5">
            <w:pPr>
              <w:jc w:val="center"/>
              <w:rPr>
                <w:bCs/>
              </w:rPr>
            </w:pPr>
            <w:r>
              <w:rPr>
                <w:rFonts w:hint="eastAsia"/>
              </w:rPr>
              <w:t>置物桌</w:t>
            </w:r>
          </w:p>
        </w:tc>
        <w:tc>
          <w:tcPr>
            <w:tcW w:w="7088" w:type="dxa"/>
          </w:tcPr>
          <w:p w:rsidR="00C863C9" w:rsidRDefault="005E4DD6" w:rsidP="00C863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 w:rsidR="00C863C9">
              <w:rPr>
                <w:rFonts w:hint="eastAsia"/>
              </w:rPr>
              <w:t>置物桌视现场</w:t>
            </w:r>
            <w:proofErr w:type="gramEnd"/>
            <w:r w:rsidR="00C863C9">
              <w:rPr>
                <w:rFonts w:hint="eastAsia"/>
              </w:rPr>
              <w:t>情况设计定制数量。</w:t>
            </w:r>
          </w:p>
          <w:p w:rsidR="00035713" w:rsidRDefault="00C863C9" w:rsidP="00303F38"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6F6ABF" w:rsidRPr="006F6ABF">
              <w:rPr>
                <w:rFonts w:hint="eastAsia"/>
                <w:b/>
              </w:rPr>
              <w:t>尺寸：</w:t>
            </w:r>
            <w:r w:rsidR="00035713">
              <w:rPr>
                <w:rFonts w:hint="eastAsia"/>
              </w:rPr>
              <w:t>7200*600D*750H</w:t>
            </w:r>
          </w:p>
          <w:p w:rsidR="005E4DD6" w:rsidRPr="005E4DD6" w:rsidRDefault="00C863C9" w:rsidP="00C863C9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5E4DD6" w:rsidRPr="005E4DD6">
              <w:rPr>
                <w:rFonts w:hint="eastAsia"/>
                <w:b/>
              </w:rPr>
              <w:t>数量：一</w:t>
            </w:r>
            <w:r w:rsidR="00035713">
              <w:rPr>
                <w:rFonts w:hint="eastAsia"/>
                <w:b/>
              </w:rPr>
              <w:t>组</w:t>
            </w:r>
          </w:p>
        </w:tc>
      </w:tr>
      <w:tr w:rsidR="00F462C6" w:rsidTr="008217E5">
        <w:trPr>
          <w:trHeight w:val="503"/>
        </w:trPr>
        <w:tc>
          <w:tcPr>
            <w:tcW w:w="1132" w:type="dxa"/>
          </w:tcPr>
          <w:p w:rsidR="00F462C6" w:rsidRPr="008217E5" w:rsidRDefault="00650DEF" w:rsidP="00650DEF">
            <w:pPr>
              <w:spacing w:line="480" w:lineRule="auto"/>
              <w:rPr>
                <w:rFonts w:asciiTheme="minorEastAsia" w:eastAsiaTheme="minorEastAsia" w:hAnsiTheme="minorEastAsia"/>
                <w:b/>
                <w:bCs/>
              </w:rPr>
            </w:pPr>
            <w:r w:rsidRPr="008217E5">
              <w:rPr>
                <w:rFonts w:asciiTheme="minorEastAsia" w:eastAsiaTheme="minorEastAsia" w:hAnsiTheme="minorEastAsia" w:hint="eastAsia"/>
                <w:b/>
                <w:bCs/>
              </w:rPr>
              <w:t>拦标价</w:t>
            </w:r>
          </w:p>
        </w:tc>
        <w:tc>
          <w:tcPr>
            <w:tcW w:w="7088" w:type="dxa"/>
          </w:tcPr>
          <w:p w:rsidR="00F462C6" w:rsidRPr="008217E5" w:rsidRDefault="00650DEF" w:rsidP="00B00223">
            <w:pPr>
              <w:spacing w:line="480" w:lineRule="auto"/>
              <w:rPr>
                <w:rFonts w:asciiTheme="minorEastAsia" w:eastAsiaTheme="minorEastAsia" w:hAnsiTheme="minorEastAsia"/>
                <w:b/>
                <w:bCs/>
              </w:rPr>
            </w:pPr>
            <w:r w:rsidRPr="008217E5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  <w:r w:rsidR="00B00223" w:rsidRPr="008217E5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  <w:r w:rsidRPr="008217E5">
              <w:rPr>
                <w:rFonts w:asciiTheme="minorEastAsia" w:eastAsiaTheme="minorEastAsia" w:hAnsiTheme="minorEastAsia" w:hint="eastAsia"/>
                <w:b/>
                <w:bCs/>
              </w:rPr>
              <w:t>,</w:t>
            </w:r>
            <w:r w:rsidR="00B00223" w:rsidRPr="008217E5">
              <w:rPr>
                <w:rFonts w:asciiTheme="minorEastAsia" w:eastAsiaTheme="minorEastAsia" w:hAnsiTheme="minorEastAsia" w:hint="eastAsia"/>
                <w:b/>
                <w:bCs/>
              </w:rPr>
              <w:t>0</w:t>
            </w:r>
            <w:r w:rsidRPr="008217E5">
              <w:rPr>
                <w:rFonts w:asciiTheme="minorEastAsia" w:eastAsiaTheme="minorEastAsia" w:hAnsiTheme="minorEastAsia" w:hint="eastAsia"/>
                <w:b/>
                <w:bCs/>
              </w:rPr>
              <w:t>00</w:t>
            </w:r>
            <w:r w:rsidR="00CD1920" w:rsidRPr="008217E5">
              <w:rPr>
                <w:rFonts w:asciiTheme="minorEastAsia" w:eastAsiaTheme="minorEastAsia" w:hAnsiTheme="minorEastAsia" w:hint="eastAsia"/>
                <w:b/>
                <w:bCs/>
              </w:rPr>
              <w:t>.00</w:t>
            </w:r>
            <w:r w:rsidR="00991D7C" w:rsidRPr="008217E5">
              <w:rPr>
                <w:rFonts w:asciiTheme="minorEastAsia" w:eastAsiaTheme="minorEastAsia" w:hAnsiTheme="minorEastAsia" w:hint="eastAsia"/>
                <w:b/>
                <w:bCs/>
              </w:rPr>
              <w:t>元</w:t>
            </w:r>
          </w:p>
        </w:tc>
      </w:tr>
    </w:tbl>
    <w:p w:rsidR="00F462C6" w:rsidRDefault="00991D7C" w:rsidP="00345AC5">
      <w:pPr>
        <w:spacing w:line="400" w:lineRule="exact"/>
        <w:rPr>
          <w:b/>
        </w:rPr>
      </w:pPr>
      <w:r>
        <w:rPr>
          <w:rFonts w:hint="eastAsia"/>
          <w:b/>
        </w:rPr>
        <w:t>二、合格投标人的资格条件</w:t>
      </w:r>
    </w:p>
    <w:p w:rsidR="00F462C6" w:rsidRDefault="00991D7C" w:rsidP="00345AC5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1.具有独立法人资质并承担民事责任的能力；</w:t>
      </w:r>
    </w:p>
    <w:p w:rsidR="00F462C6" w:rsidRDefault="00991D7C" w:rsidP="00345AC5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2.有能力提供本项目所要求产品及服务的生产厂家及经销商。</w:t>
      </w:r>
    </w:p>
    <w:p w:rsidR="00F462C6" w:rsidRDefault="00991D7C" w:rsidP="00345AC5">
      <w:pPr>
        <w:spacing w:line="400" w:lineRule="exact"/>
        <w:rPr>
          <w:b/>
        </w:rPr>
      </w:pPr>
      <w:r>
        <w:rPr>
          <w:rFonts w:hint="eastAsia"/>
          <w:b/>
        </w:rPr>
        <w:t>三、供货期：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合同签订后</w:t>
      </w:r>
      <w:r w:rsidR="00AF6CD6">
        <w:rPr>
          <w:rFonts w:hint="eastAsia"/>
        </w:rPr>
        <w:t>1</w:t>
      </w:r>
      <w:r w:rsidR="00035713">
        <w:rPr>
          <w:rFonts w:hint="eastAsia"/>
        </w:rPr>
        <w:t>0</w:t>
      </w:r>
      <w:r>
        <w:rPr>
          <w:rFonts w:hint="eastAsia"/>
        </w:rPr>
        <w:t>个工作日。</w:t>
      </w:r>
    </w:p>
    <w:p w:rsidR="00DA0D85" w:rsidRDefault="00DA0D85" w:rsidP="00DA0D85">
      <w:pPr>
        <w:spacing w:line="400" w:lineRule="exact"/>
        <w:rPr>
          <w:b/>
        </w:rPr>
      </w:pPr>
      <w:r>
        <w:rPr>
          <w:rFonts w:hint="eastAsia"/>
          <w:b/>
        </w:rPr>
        <w:t>四、</w:t>
      </w:r>
      <w:r w:rsidRPr="00DA0D85">
        <w:rPr>
          <w:rFonts w:hint="eastAsia"/>
          <w:b/>
        </w:rPr>
        <w:t>踏勘日期</w:t>
      </w:r>
      <w:r w:rsidR="00D87801">
        <w:rPr>
          <w:rFonts w:hint="eastAsia"/>
          <w:b/>
        </w:rPr>
        <w:t>：</w:t>
      </w:r>
    </w:p>
    <w:p w:rsidR="00817D4F" w:rsidRPr="00817D4F" w:rsidRDefault="00904389" w:rsidP="00817D4F">
      <w:pPr>
        <w:spacing w:line="400" w:lineRule="exact"/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 w:rsidR="00D87801">
        <w:rPr>
          <w:rFonts w:hint="eastAsia"/>
          <w:b/>
        </w:rPr>
        <w:t>11</w:t>
      </w:r>
      <w:r w:rsidR="00D87801">
        <w:rPr>
          <w:rFonts w:hint="eastAsia"/>
          <w:b/>
        </w:rPr>
        <w:t>月</w:t>
      </w:r>
      <w:r w:rsidR="00D87801">
        <w:rPr>
          <w:rFonts w:hint="eastAsia"/>
          <w:b/>
        </w:rPr>
        <w:t>19</w:t>
      </w:r>
      <w:r w:rsidR="00D87801">
        <w:rPr>
          <w:rFonts w:hint="eastAsia"/>
          <w:b/>
        </w:rPr>
        <w:t>日上午</w:t>
      </w:r>
      <w:r w:rsidR="00D87801">
        <w:rPr>
          <w:rFonts w:hint="eastAsia"/>
          <w:b/>
        </w:rPr>
        <w:t>10</w:t>
      </w:r>
      <w:r w:rsidR="00D87801">
        <w:rPr>
          <w:rFonts w:hint="eastAsia"/>
          <w:b/>
        </w:rPr>
        <w:t>点</w:t>
      </w:r>
      <w:r w:rsidR="00D87801">
        <w:rPr>
          <w:rFonts w:hint="eastAsia"/>
          <w:b/>
        </w:rPr>
        <w:t xml:space="preserve">     </w:t>
      </w:r>
      <w:r w:rsidR="00D87801">
        <w:rPr>
          <w:rFonts w:hint="eastAsia"/>
          <w:b/>
        </w:rPr>
        <w:t>联系人：</w:t>
      </w:r>
      <w:r w:rsidR="00817D4F">
        <w:rPr>
          <w:rFonts w:hint="eastAsia"/>
          <w:b/>
        </w:rPr>
        <w:t>尹鹏</w:t>
      </w:r>
      <w:r w:rsidR="00D87801">
        <w:rPr>
          <w:rFonts w:hint="eastAsia"/>
          <w:b/>
        </w:rPr>
        <w:t xml:space="preserve">      </w:t>
      </w:r>
      <w:r w:rsidR="00D87801">
        <w:rPr>
          <w:rFonts w:hint="eastAsia"/>
          <w:b/>
        </w:rPr>
        <w:t>电话</w:t>
      </w:r>
      <w:r w:rsidR="00817D4F">
        <w:rPr>
          <w:rFonts w:hint="eastAsia"/>
          <w:b/>
        </w:rPr>
        <w:t>：</w:t>
      </w:r>
      <w:r w:rsidR="00817D4F" w:rsidRPr="00817D4F">
        <w:rPr>
          <w:rFonts w:hint="eastAsia"/>
          <w:b/>
        </w:rPr>
        <w:t>139-9833-7833</w:t>
      </w:r>
    </w:p>
    <w:p w:rsidR="00DA0D85" w:rsidRPr="00817D4F" w:rsidRDefault="00DA0D85" w:rsidP="00DA0D85">
      <w:pPr>
        <w:spacing w:line="400" w:lineRule="exact"/>
        <w:rPr>
          <w:b/>
        </w:rPr>
      </w:pPr>
    </w:p>
    <w:p w:rsidR="00F462C6" w:rsidRDefault="00D87801" w:rsidP="00345AC5">
      <w:pPr>
        <w:spacing w:line="400" w:lineRule="exact"/>
        <w:rPr>
          <w:b/>
        </w:rPr>
      </w:pPr>
      <w:r>
        <w:rPr>
          <w:rFonts w:hint="eastAsia"/>
          <w:b/>
        </w:rPr>
        <w:t>五</w:t>
      </w:r>
      <w:r w:rsidR="00991D7C">
        <w:rPr>
          <w:rFonts w:hint="eastAsia"/>
          <w:b/>
        </w:rPr>
        <w:t>、付款方式</w:t>
      </w:r>
    </w:p>
    <w:p w:rsidR="00A41DE8" w:rsidRDefault="00991D7C" w:rsidP="00345AC5">
      <w:pPr>
        <w:spacing w:line="400" w:lineRule="exact"/>
      </w:pPr>
      <w:r>
        <w:rPr>
          <w:rFonts w:hint="eastAsia"/>
        </w:rPr>
        <w:t>验收合格后支付合同总价</w:t>
      </w:r>
      <w:r>
        <w:rPr>
          <w:rFonts w:hint="eastAsia"/>
        </w:rPr>
        <w:t>100%</w:t>
      </w:r>
      <w:r>
        <w:rPr>
          <w:rFonts w:hint="eastAsia"/>
        </w:rPr>
        <w:t>。</w:t>
      </w:r>
    </w:p>
    <w:p w:rsidR="00A41DE8" w:rsidRDefault="00D87801" w:rsidP="00345AC5">
      <w:pPr>
        <w:spacing w:line="400" w:lineRule="exact"/>
        <w:rPr>
          <w:b/>
        </w:rPr>
      </w:pPr>
      <w:r>
        <w:rPr>
          <w:rFonts w:hint="eastAsia"/>
          <w:b/>
        </w:rPr>
        <w:t>六</w:t>
      </w:r>
      <w:r w:rsidR="00A41DE8">
        <w:rPr>
          <w:rFonts w:hint="eastAsia"/>
          <w:b/>
        </w:rPr>
        <w:t>、质保期：</w:t>
      </w:r>
      <w:r w:rsidR="00B67AD8">
        <w:rPr>
          <w:rFonts w:hint="eastAsia"/>
          <w:b/>
        </w:rPr>
        <w:t>三</w:t>
      </w:r>
      <w:r w:rsidR="00A41DE8">
        <w:rPr>
          <w:rFonts w:hint="eastAsia"/>
          <w:b/>
        </w:rPr>
        <w:t>年</w:t>
      </w:r>
    </w:p>
    <w:p w:rsidR="00F462C6" w:rsidRDefault="00D87801" w:rsidP="00345AC5">
      <w:pPr>
        <w:spacing w:line="400" w:lineRule="exact"/>
        <w:rPr>
          <w:b/>
        </w:rPr>
      </w:pPr>
      <w:r>
        <w:rPr>
          <w:rFonts w:hint="eastAsia"/>
          <w:b/>
        </w:rPr>
        <w:t>七</w:t>
      </w:r>
      <w:r w:rsidR="00991D7C">
        <w:rPr>
          <w:rFonts w:hint="eastAsia"/>
          <w:b/>
        </w:rPr>
        <w:t>、招标文件发放时间及投标书要求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（一）招标文件即日起</w:t>
      </w:r>
      <w:r w:rsidR="00650DEF">
        <w:rPr>
          <w:rFonts w:hint="eastAsia"/>
        </w:rPr>
        <w:t>自行下载领取</w:t>
      </w:r>
      <w:r>
        <w:rPr>
          <w:rFonts w:hint="eastAsia"/>
        </w:rPr>
        <w:t>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（二）投标书要求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投标文件于</w:t>
      </w:r>
      <w:r w:rsidR="00650DEF">
        <w:rPr>
          <w:rFonts w:hint="eastAsia"/>
        </w:rPr>
        <w:t>11</w:t>
      </w:r>
      <w:r>
        <w:rPr>
          <w:rFonts w:hint="eastAsia"/>
        </w:rPr>
        <w:t>月</w:t>
      </w:r>
      <w:r w:rsidR="005778D6"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1</w:t>
      </w:r>
      <w:r w:rsidR="00650DEF">
        <w:rPr>
          <w:rFonts w:hint="eastAsia"/>
        </w:rPr>
        <w:t>1</w:t>
      </w:r>
      <w:r>
        <w:rPr>
          <w:rFonts w:hint="eastAsia"/>
        </w:rPr>
        <w:t>:00</w:t>
      </w:r>
      <w:r>
        <w:rPr>
          <w:rFonts w:hint="eastAsia"/>
        </w:rPr>
        <w:t>时前加盖密封章后至沈阳体育学院国有资产管理中心。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（</w:t>
      </w:r>
      <w:r w:rsidR="00345AC5">
        <w:rPr>
          <w:rFonts w:hint="eastAsia"/>
        </w:rPr>
        <w:t>三</w:t>
      </w:r>
      <w:r>
        <w:rPr>
          <w:rFonts w:hint="eastAsia"/>
        </w:rPr>
        <w:t>）标书有下列情况之一者无效</w:t>
      </w:r>
    </w:p>
    <w:p w:rsidR="007B42D1" w:rsidRDefault="00991D7C" w:rsidP="00345AC5">
      <w:pPr>
        <w:spacing w:line="400" w:lineRule="exact"/>
        <w:ind w:firstLineChars="100" w:firstLine="210"/>
      </w:pPr>
      <w:r>
        <w:rPr>
          <w:rFonts w:hint="eastAsia"/>
        </w:rPr>
        <w:t>1.</w:t>
      </w:r>
      <w:proofErr w:type="gramStart"/>
      <w:r>
        <w:rPr>
          <w:rFonts w:hint="eastAsia"/>
        </w:rPr>
        <w:t>标函未</w:t>
      </w:r>
      <w:proofErr w:type="gramEnd"/>
      <w:r>
        <w:rPr>
          <w:rFonts w:hint="eastAsia"/>
        </w:rPr>
        <w:t>密封；</w:t>
      </w:r>
      <w:r>
        <w:rPr>
          <w:rFonts w:hint="eastAsia"/>
        </w:rPr>
        <w:t xml:space="preserve">           </w:t>
      </w:r>
      <w:r w:rsidR="00345AC5">
        <w:rPr>
          <w:rFonts w:hint="eastAsia"/>
        </w:rPr>
        <w:t xml:space="preserve">                </w:t>
      </w:r>
    </w:p>
    <w:p w:rsidR="00F462C6" w:rsidRDefault="00991D7C" w:rsidP="00345AC5">
      <w:pPr>
        <w:spacing w:line="400" w:lineRule="exact"/>
        <w:ind w:firstLineChars="100" w:firstLine="210"/>
      </w:pPr>
      <w:r>
        <w:rPr>
          <w:rFonts w:hint="eastAsia"/>
        </w:rPr>
        <w:t>2.</w:t>
      </w:r>
      <w:proofErr w:type="gramStart"/>
      <w:r>
        <w:rPr>
          <w:rFonts w:hint="eastAsia"/>
        </w:rPr>
        <w:t>标函字迹</w:t>
      </w:r>
      <w:proofErr w:type="gramEnd"/>
      <w:r>
        <w:rPr>
          <w:rFonts w:hint="eastAsia"/>
        </w:rPr>
        <w:t>模糊，辨认不清；</w:t>
      </w:r>
    </w:p>
    <w:p w:rsidR="007B42D1" w:rsidRDefault="00991D7C" w:rsidP="00345AC5">
      <w:pPr>
        <w:spacing w:line="400" w:lineRule="exact"/>
        <w:ind w:firstLineChars="100" w:firstLine="210"/>
      </w:pPr>
      <w:r>
        <w:rPr>
          <w:rFonts w:hint="eastAsia"/>
        </w:rPr>
        <w:t>3.</w:t>
      </w:r>
      <w:proofErr w:type="gramStart"/>
      <w:r>
        <w:rPr>
          <w:rFonts w:hint="eastAsia"/>
        </w:rPr>
        <w:t>标函未盖</w:t>
      </w:r>
      <w:proofErr w:type="gramEnd"/>
      <w:r>
        <w:rPr>
          <w:rFonts w:hint="eastAsia"/>
        </w:rPr>
        <w:t>投标单位公章；</w:t>
      </w:r>
      <w:r>
        <w:rPr>
          <w:rFonts w:hint="eastAsia"/>
        </w:rPr>
        <w:t xml:space="preserve">      </w:t>
      </w:r>
      <w:r w:rsidR="00345AC5">
        <w:rPr>
          <w:rFonts w:hint="eastAsia"/>
        </w:rPr>
        <w:t xml:space="preserve">            </w:t>
      </w:r>
    </w:p>
    <w:p w:rsidR="00F462C6" w:rsidRDefault="00991D7C" w:rsidP="00345AC5">
      <w:pPr>
        <w:spacing w:line="400" w:lineRule="exact"/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>未按指定时间投报标函。</w:t>
      </w:r>
    </w:p>
    <w:p w:rsidR="00F462C6" w:rsidRDefault="00D87801" w:rsidP="00345AC5">
      <w:pPr>
        <w:spacing w:line="400" w:lineRule="exact"/>
        <w:rPr>
          <w:b/>
        </w:rPr>
      </w:pPr>
      <w:r>
        <w:rPr>
          <w:rFonts w:hint="eastAsia"/>
          <w:b/>
        </w:rPr>
        <w:t>八</w:t>
      </w:r>
      <w:r w:rsidR="00991D7C">
        <w:rPr>
          <w:rFonts w:hint="eastAsia"/>
          <w:b/>
        </w:rPr>
        <w:t>、采购单位地址和联系方式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址：沈阳市苏家屯区金钱松东路</w:t>
      </w:r>
      <w:r>
        <w:rPr>
          <w:rFonts w:hint="eastAsia"/>
        </w:rPr>
        <w:t>36</w:t>
      </w:r>
      <w:r>
        <w:rPr>
          <w:rFonts w:hint="eastAsia"/>
        </w:rPr>
        <w:t>号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人：迟老师</w:t>
      </w:r>
      <w:r>
        <w:rPr>
          <w:rFonts w:hint="eastAsia"/>
        </w:rPr>
        <w:t xml:space="preserve">       </w:t>
      </w:r>
      <w:r>
        <w:rPr>
          <w:rFonts w:hint="eastAsia"/>
        </w:rPr>
        <w:t>联系电话：</w:t>
      </w:r>
      <w:r w:rsidR="006940A7">
        <w:rPr>
          <w:rFonts w:hint="eastAsia"/>
        </w:rPr>
        <w:t>89166670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项目联系人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940A7">
        <w:rPr>
          <w:rFonts w:hint="eastAsia"/>
        </w:rPr>
        <w:t>叶</w:t>
      </w:r>
      <w:r>
        <w:rPr>
          <w:rFonts w:hint="eastAsia"/>
        </w:rPr>
        <w:t>老师</w:t>
      </w:r>
      <w:r>
        <w:rPr>
          <w:rFonts w:hint="eastAsia"/>
        </w:rPr>
        <w:t xml:space="preserve">    </w:t>
      </w:r>
      <w:r>
        <w:rPr>
          <w:rFonts w:hint="eastAsia"/>
        </w:rPr>
        <w:t>联系电话：</w:t>
      </w:r>
      <w:r w:rsidR="006940A7">
        <w:rPr>
          <w:rFonts w:hint="eastAsia"/>
        </w:rPr>
        <w:t>8916 6629</w:t>
      </w:r>
    </w:p>
    <w:p w:rsidR="00F462C6" w:rsidRDefault="00F462C6" w:rsidP="00345AC5">
      <w:pPr>
        <w:spacing w:line="400" w:lineRule="exact"/>
      </w:pPr>
      <w:bookmarkStart w:id="2" w:name="_GoBack"/>
      <w:bookmarkEnd w:id="2"/>
    </w:p>
    <w:p w:rsidR="00F462C6" w:rsidRDefault="00991D7C">
      <w:r>
        <w:rPr>
          <w:rFonts w:hint="eastAsia"/>
        </w:rPr>
        <w:t xml:space="preserve">                                      </w:t>
      </w:r>
    </w:p>
    <w:p w:rsidR="00F462C6" w:rsidRDefault="00991D7C">
      <w:pPr>
        <w:rPr>
          <w:b/>
          <w:u w:val="single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b/>
        </w:rPr>
        <w:t>国有资产管理中心</w:t>
      </w:r>
    </w:p>
    <w:p w:rsidR="00F462C6" w:rsidRDefault="00991D7C" w:rsidP="00650DEF">
      <w:pPr>
        <w:rPr>
          <w:rFonts w:ascii="宋体" w:hAnsi="宋体" w:cs="Lucida Sans Unicode"/>
          <w:b/>
          <w:sz w:val="44"/>
          <w:szCs w:val="44"/>
        </w:rPr>
      </w:pPr>
      <w:r>
        <w:rPr>
          <w:rFonts w:hint="eastAsia"/>
        </w:rPr>
        <w:t xml:space="preserve">                                            2020</w:t>
      </w:r>
      <w:r>
        <w:rPr>
          <w:rFonts w:hint="eastAsia"/>
        </w:rPr>
        <w:t>年</w:t>
      </w:r>
      <w:r w:rsidR="00650DEF">
        <w:rPr>
          <w:rFonts w:hint="eastAsia"/>
        </w:rPr>
        <w:t>1</w:t>
      </w:r>
      <w:r w:rsidR="005778D6">
        <w:rPr>
          <w:rFonts w:hint="eastAsia"/>
        </w:rPr>
        <w:t>1</w:t>
      </w:r>
      <w:r>
        <w:rPr>
          <w:rFonts w:hint="eastAsia"/>
        </w:rPr>
        <w:t>月</w:t>
      </w:r>
      <w:r w:rsidR="005778D6">
        <w:rPr>
          <w:rFonts w:hint="eastAsia"/>
        </w:rPr>
        <w:t>17</w:t>
      </w:r>
      <w:r>
        <w:rPr>
          <w:rFonts w:hint="eastAsia"/>
        </w:rPr>
        <w:t>日</w:t>
      </w:r>
    </w:p>
    <w:p w:rsidR="00F462C6" w:rsidRDefault="00991D7C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40"/>
          <w:szCs w:val="4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cs="Lucida Sans Unicode" w:hint="eastAsia"/>
          <w:color w:val="000000"/>
          <w:sz w:val="40"/>
          <w:szCs w:val="44"/>
        </w:rPr>
        <w:lastRenderedPageBreak/>
        <w:t>第一章</w:t>
      </w:r>
      <w:r>
        <w:rPr>
          <w:rFonts w:ascii="宋体" w:hAnsi="宋体" w:cs="Lucida Sans Unicode"/>
          <w:color w:val="000000"/>
          <w:sz w:val="40"/>
          <w:szCs w:val="44"/>
        </w:rPr>
        <w:t xml:space="preserve"> </w:t>
      </w:r>
      <w:r>
        <w:rPr>
          <w:rFonts w:ascii="宋体" w:hAnsi="宋体" w:cs="Lucida Sans Unicode" w:hint="eastAsia"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7343"/>
      </w:tblGrid>
      <w:tr w:rsidR="00F462C6">
        <w:trPr>
          <w:trHeight w:val="496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   目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      容</w:t>
            </w:r>
          </w:p>
        </w:tc>
      </w:tr>
      <w:tr w:rsidR="00F462C6">
        <w:trPr>
          <w:trHeight w:val="572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43" w:type="dxa"/>
            <w:vAlign w:val="center"/>
          </w:tcPr>
          <w:p w:rsidR="00F462C6" w:rsidRDefault="00991D7C" w:rsidP="00EA4A98">
            <w:pPr>
              <w:widowControl/>
              <w:spacing w:line="14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沈阳体育学院</w:t>
            </w:r>
            <w:r w:rsidR="00261A70" w:rsidRPr="00B00223">
              <w:rPr>
                <w:rFonts w:hint="eastAsia"/>
              </w:rPr>
              <w:t>科研楼实验室教学桌、置物架</w:t>
            </w:r>
          </w:p>
        </w:tc>
      </w:tr>
      <w:tr w:rsidR="00F462C6">
        <w:trPr>
          <w:trHeight w:val="407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43" w:type="dxa"/>
            <w:vAlign w:val="center"/>
          </w:tcPr>
          <w:p w:rsidR="00F462C6" w:rsidRDefault="00991D7C" w:rsidP="00261A70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SYTY 2020</w:t>
            </w:r>
            <w:r w:rsidR="00060631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="00261A70">
              <w:rPr>
                <w:rFonts w:ascii="宋体" w:hAnsi="宋体" w:hint="eastAsia"/>
                <w:color w:val="000000"/>
                <w:kern w:val="0"/>
                <w:szCs w:val="21"/>
              </w:rPr>
              <w:t>121</w:t>
            </w:r>
          </w:p>
        </w:tc>
      </w:tr>
      <w:tr w:rsidR="00F462C6">
        <w:trPr>
          <w:trHeight w:val="413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F462C6">
        <w:trPr>
          <w:trHeight w:val="416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自行组织公开招标</w:t>
            </w:r>
          </w:p>
        </w:tc>
      </w:tr>
      <w:tr w:rsidR="00F462C6">
        <w:trPr>
          <w:trHeight w:val="425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43" w:type="dxa"/>
            <w:vAlign w:val="center"/>
          </w:tcPr>
          <w:p w:rsidR="00F462C6" w:rsidRDefault="00F27DD7" w:rsidP="0009581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F27DD7">
              <w:rPr>
                <w:rFonts w:ascii="宋体" w:hAnsi="宋体" w:cs="Lucida Sans Unicode" w:hint="eastAsia"/>
                <w:szCs w:val="21"/>
              </w:rPr>
              <w:t>最低价</w:t>
            </w:r>
            <w:r>
              <w:rPr>
                <w:rFonts w:ascii="宋体" w:hAnsi="宋体" w:cs="Lucida Sans Unicode" w:hint="eastAsia"/>
                <w:szCs w:val="21"/>
              </w:rPr>
              <w:t>评标法</w:t>
            </w:r>
          </w:p>
        </w:tc>
      </w:tr>
      <w:tr w:rsidR="00F462C6">
        <w:trPr>
          <w:trHeight w:val="317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合格供应商的资格条件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/>
                <w:szCs w:val="21"/>
              </w:rPr>
              <w:t>1.</w:t>
            </w:r>
            <w:r>
              <w:rPr>
                <w:rFonts w:ascii="宋体" w:hAnsi="宋体" w:cs="Lucida Sans Unicode" w:hint="eastAsia"/>
                <w:szCs w:val="21"/>
              </w:rPr>
              <w:t>具有独立法人资质并承担民事责任的能力；</w:t>
            </w:r>
          </w:p>
          <w:p w:rsidR="00F462C6" w:rsidRDefault="00991D7C" w:rsidP="00AD5377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/>
                <w:szCs w:val="21"/>
              </w:rPr>
              <w:t>2</w:t>
            </w:r>
            <w:r w:rsidR="00AD5377">
              <w:rPr>
                <w:rFonts w:ascii="宋体" w:hAnsi="宋体" w:cs="Lucida Sans Unicode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能提供本项目所要求产品及服务的生产厂家及经销商。</w:t>
            </w:r>
          </w:p>
        </w:tc>
      </w:tr>
      <w:tr w:rsidR="00F462C6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43" w:type="dxa"/>
            <w:vAlign w:val="center"/>
          </w:tcPr>
          <w:p w:rsidR="00F462C6" w:rsidRDefault="00991D7C" w:rsidP="00345AC5">
            <w:pPr>
              <w:rPr>
                <w:rFonts w:ascii="宋体" w:hAnsi="宋体" w:cs="Lucida Sans Unicode"/>
                <w:bCs/>
                <w:szCs w:val="21"/>
              </w:rPr>
            </w:pPr>
            <w:r>
              <w:rPr>
                <w:rFonts w:ascii="宋体" w:hAnsi="宋体" w:cs="Lucida Sans Unicode" w:hint="eastAsia"/>
                <w:bCs/>
                <w:szCs w:val="21"/>
              </w:rPr>
              <w:t>详见招标公告</w:t>
            </w:r>
          </w:p>
        </w:tc>
      </w:tr>
      <w:tr w:rsidR="00261A70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261A70" w:rsidRDefault="00261A70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DA0D85">
              <w:rPr>
                <w:rFonts w:hint="eastAsia"/>
                <w:b/>
              </w:rPr>
              <w:t>踏勘日期</w:t>
            </w:r>
          </w:p>
        </w:tc>
        <w:tc>
          <w:tcPr>
            <w:tcW w:w="7343" w:type="dxa"/>
            <w:vAlign w:val="center"/>
          </w:tcPr>
          <w:p w:rsidR="00261A70" w:rsidRPr="00817D4F" w:rsidRDefault="00261A70" w:rsidP="00261A70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2020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19</w:t>
            </w:r>
            <w:r>
              <w:rPr>
                <w:rFonts w:hint="eastAsia"/>
                <w:b/>
              </w:rPr>
              <w:t>日上午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点</w:t>
            </w:r>
            <w:r>
              <w:rPr>
                <w:rFonts w:hint="eastAsia"/>
                <w:b/>
              </w:rPr>
              <w:t xml:space="preserve">   </w:t>
            </w:r>
            <w:r w:rsidR="00817D4F">
              <w:rPr>
                <w:rFonts w:hint="eastAsia"/>
                <w:b/>
              </w:rPr>
              <w:t>联系人：尹鹏</w:t>
            </w:r>
            <w:r w:rsidR="00817D4F">
              <w:rPr>
                <w:rFonts w:hint="eastAsia"/>
                <w:b/>
              </w:rPr>
              <w:t xml:space="preserve">      </w:t>
            </w:r>
            <w:r w:rsidR="00817D4F">
              <w:rPr>
                <w:rFonts w:hint="eastAsia"/>
                <w:b/>
              </w:rPr>
              <w:t>电话：</w:t>
            </w:r>
            <w:r w:rsidR="00817D4F" w:rsidRPr="00817D4F">
              <w:rPr>
                <w:rFonts w:hint="eastAsia"/>
                <w:b/>
              </w:rPr>
              <w:t>139-9833-7833</w:t>
            </w:r>
          </w:p>
        </w:tc>
      </w:tr>
      <w:tr w:rsidR="00DF516B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DF516B" w:rsidRDefault="00DF516B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7343" w:type="dxa"/>
            <w:vAlign w:val="center"/>
          </w:tcPr>
          <w:p w:rsidR="00DF516B" w:rsidRDefault="00B67AD8">
            <w:pPr>
              <w:rPr>
                <w:rFonts w:ascii="宋体" w:hAnsi="宋体" w:cs="Lucida Sans Unicode"/>
                <w:bCs/>
                <w:szCs w:val="21"/>
              </w:rPr>
            </w:pPr>
            <w:r>
              <w:rPr>
                <w:rFonts w:ascii="宋体" w:hAnsi="宋体" w:cs="Lucida Sans Unicode" w:hint="eastAsia"/>
                <w:bCs/>
                <w:szCs w:val="21"/>
              </w:rPr>
              <w:t>三</w:t>
            </w:r>
            <w:r w:rsidR="00DF516B">
              <w:rPr>
                <w:rFonts w:ascii="宋体" w:hAnsi="宋体" w:cs="Lucida Sans Unicode" w:hint="eastAsia"/>
                <w:bCs/>
                <w:szCs w:val="21"/>
              </w:rPr>
              <w:t>年</w:t>
            </w:r>
          </w:p>
        </w:tc>
      </w:tr>
      <w:tr w:rsidR="006263E6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6263E6" w:rsidRDefault="006263E6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供货期</w:t>
            </w:r>
          </w:p>
        </w:tc>
        <w:tc>
          <w:tcPr>
            <w:tcW w:w="7343" w:type="dxa"/>
            <w:vAlign w:val="center"/>
          </w:tcPr>
          <w:p w:rsidR="006263E6" w:rsidRPr="006263E6" w:rsidRDefault="006263E6" w:rsidP="00261A70">
            <w:pPr>
              <w:spacing w:line="400" w:lineRule="exact"/>
            </w:pPr>
            <w:r>
              <w:rPr>
                <w:rFonts w:hint="eastAsia"/>
              </w:rPr>
              <w:t>合同签订后</w:t>
            </w:r>
            <w:r>
              <w:rPr>
                <w:rFonts w:hint="eastAsia"/>
              </w:rPr>
              <w:t>1</w:t>
            </w:r>
            <w:r w:rsidR="00261A70">
              <w:rPr>
                <w:rFonts w:hint="eastAsia"/>
              </w:rPr>
              <w:t>0</w:t>
            </w:r>
            <w:r>
              <w:rPr>
                <w:rFonts w:hint="eastAsia"/>
              </w:rPr>
              <w:t>个工作日。</w:t>
            </w:r>
          </w:p>
        </w:tc>
      </w:tr>
      <w:tr w:rsidR="00F462C6">
        <w:trPr>
          <w:trHeight w:val="109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验收合格后支付合同总价100%。</w:t>
            </w:r>
          </w:p>
        </w:tc>
      </w:tr>
      <w:tr w:rsidR="00F462C6">
        <w:trPr>
          <w:trHeight w:val="557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43" w:type="dxa"/>
            <w:vAlign w:val="center"/>
          </w:tcPr>
          <w:p w:rsidR="00F462C6" w:rsidRDefault="00991D7C" w:rsidP="00060631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</w:t>
            </w:r>
            <w:r>
              <w:rPr>
                <w:rFonts w:ascii="宋体" w:hAnsi="宋体" w:hint="eastAsia"/>
                <w:color w:val="000000"/>
                <w:szCs w:val="21"/>
              </w:rPr>
              <w:t>件</w:t>
            </w:r>
            <w:r>
              <w:rPr>
                <w:rFonts w:ascii="宋体" w:hAnsi="宋体" w:hint="eastAsia"/>
                <w:szCs w:val="21"/>
              </w:rPr>
              <w:t>即日起</w:t>
            </w:r>
            <w:r w:rsidR="00060631">
              <w:rPr>
                <w:rFonts w:ascii="宋体" w:hAnsi="宋体" w:hint="eastAsia"/>
                <w:szCs w:val="21"/>
              </w:rPr>
              <w:t>自行下载领取</w:t>
            </w:r>
          </w:p>
        </w:tc>
      </w:tr>
      <w:tr w:rsidR="00F462C6">
        <w:trPr>
          <w:trHeight w:val="194"/>
          <w:jc w:val="center"/>
        </w:trPr>
        <w:tc>
          <w:tcPr>
            <w:tcW w:w="1505" w:type="dxa"/>
            <w:vAlign w:val="center"/>
          </w:tcPr>
          <w:p w:rsidR="00F462C6" w:rsidRDefault="00991D7C" w:rsidP="00060631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递交投标文件时间及地点</w:t>
            </w:r>
          </w:p>
        </w:tc>
        <w:tc>
          <w:tcPr>
            <w:tcW w:w="7343" w:type="dxa"/>
            <w:vAlign w:val="center"/>
          </w:tcPr>
          <w:p w:rsidR="00F462C6" w:rsidRDefault="00991D7C" w:rsidP="00261A7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投标文件于</w:t>
            </w:r>
            <w:r>
              <w:rPr>
                <w:rFonts w:ascii="宋体" w:hAnsi="宋体" w:hint="eastAsia"/>
                <w:szCs w:val="21"/>
              </w:rPr>
              <w:t>2020年</w:t>
            </w:r>
            <w:r w:rsidR="00060631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261A70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日1</w:t>
            </w:r>
            <w:r w:rsidR="0006063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:00</w:t>
            </w:r>
            <w:r>
              <w:rPr>
                <w:rFonts w:ascii="宋体" w:hAnsi="宋体" w:cs="宋体" w:hint="eastAsia"/>
                <w:szCs w:val="21"/>
              </w:rPr>
              <w:t>前</w:t>
            </w:r>
            <w:r w:rsidRPr="00AF6CD6">
              <w:rPr>
                <w:rFonts w:ascii="宋体" w:hAnsi="宋体" w:cs="宋体" w:hint="eastAsia"/>
                <w:szCs w:val="21"/>
              </w:rPr>
              <w:t>加盖密封章后送至</w:t>
            </w:r>
            <w:r>
              <w:rPr>
                <w:rFonts w:ascii="宋体" w:hAnsi="宋体" w:cs="宋体" w:hint="eastAsia"/>
                <w:szCs w:val="21"/>
              </w:rPr>
              <w:t>沈阳体育学院国有资产管理中心（办公楼324）。</w:t>
            </w:r>
          </w:p>
        </w:tc>
      </w:tr>
      <w:tr w:rsidR="00F462C6">
        <w:trPr>
          <w:trHeight w:val="492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F462C6">
        <w:trPr>
          <w:trHeight w:val="415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6670</w:t>
            </w:r>
          </w:p>
        </w:tc>
      </w:tr>
      <w:tr w:rsidR="00F462C6">
        <w:trPr>
          <w:trHeight w:val="629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7343" w:type="dxa"/>
            <w:vAlign w:val="center"/>
          </w:tcPr>
          <w:p w:rsidR="00F462C6" w:rsidRDefault="00991D7C" w:rsidP="00060631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="00060631">
              <w:rPr>
                <w:rFonts w:ascii="宋体" w:hAnsi="宋体" w:hint="eastAsia"/>
                <w:color w:val="000000"/>
                <w:szCs w:val="21"/>
              </w:rPr>
              <w:t>叶</w:t>
            </w:r>
            <w:r>
              <w:rPr>
                <w:rFonts w:ascii="宋体" w:hAnsi="宋体" w:hint="eastAsia"/>
                <w:color w:val="000000"/>
                <w:szCs w:val="21"/>
              </w:rPr>
              <w:t>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电话：8916 66</w:t>
            </w:r>
            <w:r w:rsidR="00060631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</w:tr>
    </w:tbl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27DD7" w:rsidRDefault="00F27DD7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991D7C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F462C6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462C6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F462C6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F462C6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F462C6" w:rsidRDefault="00F462C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462C6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462C6">
        <w:trPr>
          <w:trHeight w:val="997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462C6" w:rsidRDefault="00F462C6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F462C6" w:rsidRDefault="00991D7C" w:rsidP="00F23FB2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F462C6" w:rsidRPr="0009251A" w:rsidRDefault="00991D7C" w:rsidP="0009251A">
      <w:pPr>
        <w:ind w:firstLineChars="200" w:firstLine="420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1.</w:t>
      </w:r>
      <w:r w:rsidRPr="0009251A">
        <w:rPr>
          <w:rFonts w:ascii="宋体" w:hAnsi="宋体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09251A">
        <w:rPr>
          <w:rFonts w:ascii="宋体" w:hAnsi="宋体" w:cs="Lucida Sans Unicode"/>
          <w:color w:val="000000"/>
          <w:szCs w:val="21"/>
        </w:rPr>
        <w:t xml:space="preserve"> </w:t>
      </w:r>
    </w:p>
    <w:p w:rsidR="00F462C6" w:rsidRPr="0009251A" w:rsidRDefault="00991D7C" w:rsidP="0009251A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2</w:t>
      </w:r>
      <w:r w:rsidRPr="0009251A">
        <w:rPr>
          <w:rFonts w:ascii="宋体" w:hAnsi="宋体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F462C6" w:rsidRDefault="00991D7C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F462C6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F462C6">
        <w:trPr>
          <w:trHeight w:val="1241"/>
          <w:jc w:val="right"/>
        </w:trPr>
        <w:tc>
          <w:tcPr>
            <w:tcW w:w="8820" w:type="dxa"/>
            <w:vAlign w:val="center"/>
          </w:tcPr>
          <w:p w:rsidR="00F462C6" w:rsidRDefault="00991D7C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991D7C">
      <w:pPr>
        <w:jc w:val="center"/>
        <w:rPr>
          <w:rFonts w:ascii="宋体" w:hAnsi="宋体" w:cs="Lucida Sans Unicode"/>
          <w:sz w:val="52"/>
          <w:szCs w:val="44"/>
        </w:rPr>
      </w:pPr>
      <w:r>
        <w:rPr>
          <w:rFonts w:ascii="宋体" w:hAnsi="宋体" w:hint="eastAsia"/>
          <w:sz w:val="52"/>
          <w:szCs w:val="52"/>
        </w:rPr>
        <w:t>沈阳体育学院</w:t>
      </w:r>
      <w:r>
        <w:rPr>
          <w:rFonts w:ascii="宋体" w:hAnsi="宋体" w:cs="Lucida Sans Unicode" w:hint="eastAsia"/>
          <w:sz w:val="52"/>
          <w:szCs w:val="44"/>
        </w:rPr>
        <w:t xml:space="preserve"> </w:t>
      </w:r>
    </w:p>
    <w:p w:rsidR="00F462C6" w:rsidRDefault="00991D7C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投标文件</w:t>
      </w: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480" w:lineRule="exact"/>
        <w:rPr>
          <w:rFonts w:ascii="宋体" w:hAnsi="宋体" w:cs="Lucida Sans Unicode"/>
          <w:szCs w:val="24"/>
        </w:rPr>
      </w:pPr>
    </w:p>
    <w:p w:rsidR="00F462C6" w:rsidRDefault="00F462C6">
      <w:pPr>
        <w:spacing w:line="480" w:lineRule="exact"/>
        <w:rPr>
          <w:rFonts w:ascii="宋体" w:hAnsi="宋体" w:cs="Lucida Sans Unicode"/>
        </w:rPr>
      </w:pPr>
    </w:p>
    <w:p w:rsidR="00F462C6" w:rsidRDefault="00991D7C" w:rsidP="00F23FB2">
      <w:pPr>
        <w:spacing w:line="360" w:lineRule="auto"/>
        <w:ind w:leftChars="428" w:left="3411" w:hangingChars="695" w:hanging="2512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36"/>
        </w:rPr>
        <w:t>招标项目名称：</w:t>
      </w:r>
      <w:r>
        <w:rPr>
          <w:rFonts w:ascii="宋体" w:hAnsi="宋体" w:hint="eastAsia"/>
          <w:b/>
          <w:sz w:val="36"/>
          <w:szCs w:val="24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  <w:r w:rsidR="00F27DD7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Cs w:val="21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Cs w:val="21"/>
        </w:rPr>
        <w:lastRenderedPageBreak/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格式</w:t>
      </w:r>
      <w:r>
        <w:rPr>
          <w:rFonts w:ascii="宋体" w:hAnsi="宋体" w:cs="Lucida Sans Unicode"/>
          <w:color w:val="000000"/>
          <w:szCs w:val="21"/>
        </w:rPr>
        <w:t>3-1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F462C6" w:rsidRDefault="00F462C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F462C6" w:rsidRDefault="00991D7C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F462C6" w:rsidRDefault="00991D7C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F462C6">
        <w:trPr>
          <w:trHeight w:val="2732"/>
          <w:jc w:val="right"/>
        </w:trPr>
        <w:tc>
          <w:tcPr>
            <w:tcW w:w="5043" w:type="dxa"/>
          </w:tcPr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F462C6" w:rsidRDefault="00991D7C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F462C6" w:rsidRDefault="00991D7C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F462C6">
        <w:trPr>
          <w:trHeight w:val="2435"/>
          <w:jc w:val="right"/>
        </w:trPr>
        <w:tc>
          <w:tcPr>
            <w:tcW w:w="5448" w:type="dxa"/>
          </w:tcPr>
          <w:p w:rsidR="00F462C6" w:rsidRDefault="00991D7C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462C6" w:rsidRDefault="00F462C6">
      <w:pPr>
        <w:rPr>
          <w:rFonts w:ascii="宋体" w:hAnsi="宋体"/>
          <w:color w:val="000000"/>
        </w:rPr>
      </w:pPr>
    </w:p>
    <w:p w:rsidR="00F462C6" w:rsidRDefault="00991D7C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F462C6" w:rsidRDefault="00991D7C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F462C6">
          <w:headerReference w:type="default" r:id="rId9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beforeLines="100" w:before="312" w:afterLines="100" w:after="312" w:line="48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投标报价表</w:t>
      </w:r>
    </w:p>
    <w:p w:rsidR="00F462C6" w:rsidRDefault="00F462C6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</w:p>
    <w:p w:rsidR="00F462C6" w:rsidRDefault="00991D7C" w:rsidP="00B84965">
      <w:pPr>
        <w:spacing w:beforeLines="100" w:before="312" w:afterLines="100" w:after="312" w:line="480" w:lineRule="exact"/>
        <w:jc w:val="center"/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（自行制作报价清单，加盖公章）</w:t>
      </w:r>
    </w:p>
    <w:sectPr w:rsidR="00F462C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8C" w:rsidRDefault="00D75F8C">
      <w:r>
        <w:separator/>
      </w:r>
    </w:p>
  </w:endnote>
  <w:endnote w:type="continuationSeparator" w:id="0">
    <w:p w:rsidR="00D75F8C" w:rsidRDefault="00D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 w:rsidR="00F462C6" w:rsidRDefault="00F46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8C" w:rsidRDefault="00D75F8C">
      <w:r>
        <w:separator/>
      </w:r>
    </w:p>
  </w:footnote>
  <w:footnote w:type="continuationSeparator" w:id="0">
    <w:p w:rsidR="00D75F8C" w:rsidRDefault="00D7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17D4F" w:rsidRPr="00817D4F">
      <w:rPr>
        <w:noProof/>
        <w:lang w:val="zh-CN"/>
      </w:rPr>
      <w:t>2</w:t>
    </w:r>
    <w:r>
      <w:rPr>
        <w:lang w:val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26EA2"/>
    <w:multiLevelType w:val="singleLevel"/>
    <w:tmpl w:val="8B526EA2"/>
    <w:lvl w:ilvl="0">
      <w:start w:val="1"/>
      <w:numFmt w:val="decimal"/>
      <w:suff w:val="nothing"/>
      <w:lvlText w:val="%1、"/>
      <w:lvlJc w:val="left"/>
    </w:lvl>
  </w:abstractNum>
  <w:abstractNum w:abstractNumId="1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7A38C8"/>
    <w:multiLevelType w:val="hybridMultilevel"/>
    <w:tmpl w:val="0ADC0FD6"/>
    <w:lvl w:ilvl="0" w:tplc="12C44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C"/>
    <w:rsid w:val="00033151"/>
    <w:rsid w:val="00035713"/>
    <w:rsid w:val="00060631"/>
    <w:rsid w:val="0009251A"/>
    <w:rsid w:val="00095815"/>
    <w:rsid w:val="000A1A85"/>
    <w:rsid w:val="000B42D9"/>
    <w:rsid w:val="000E4F8F"/>
    <w:rsid w:val="00162411"/>
    <w:rsid w:val="00223E46"/>
    <w:rsid w:val="00261A70"/>
    <w:rsid w:val="002D533E"/>
    <w:rsid w:val="002D687A"/>
    <w:rsid w:val="00303F38"/>
    <w:rsid w:val="0033133F"/>
    <w:rsid w:val="00345AC5"/>
    <w:rsid w:val="00372E92"/>
    <w:rsid w:val="003756EA"/>
    <w:rsid w:val="003A1434"/>
    <w:rsid w:val="003B3E4A"/>
    <w:rsid w:val="003D7836"/>
    <w:rsid w:val="0043767B"/>
    <w:rsid w:val="00456288"/>
    <w:rsid w:val="004A6497"/>
    <w:rsid w:val="004C203C"/>
    <w:rsid w:val="005778D6"/>
    <w:rsid w:val="005B3455"/>
    <w:rsid w:val="005E4DD6"/>
    <w:rsid w:val="005E5B0E"/>
    <w:rsid w:val="006263E6"/>
    <w:rsid w:val="00650DEF"/>
    <w:rsid w:val="006940A7"/>
    <w:rsid w:val="006A0253"/>
    <w:rsid w:val="006F6ABF"/>
    <w:rsid w:val="007065BC"/>
    <w:rsid w:val="00775CD5"/>
    <w:rsid w:val="00792219"/>
    <w:rsid w:val="007B42D1"/>
    <w:rsid w:val="007C4644"/>
    <w:rsid w:val="007C79E3"/>
    <w:rsid w:val="00817D4F"/>
    <w:rsid w:val="008217E5"/>
    <w:rsid w:val="008A4EBC"/>
    <w:rsid w:val="008F5ECD"/>
    <w:rsid w:val="00904389"/>
    <w:rsid w:val="00921945"/>
    <w:rsid w:val="009908E8"/>
    <w:rsid w:val="00991D7C"/>
    <w:rsid w:val="009E4E43"/>
    <w:rsid w:val="00A150C4"/>
    <w:rsid w:val="00A27589"/>
    <w:rsid w:val="00A279F9"/>
    <w:rsid w:val="00A41DE8"/>
    <w:rsid w:val="00AA2214"/>
    <w:rsid w:val="00AB29CE"/>
    <w:rsid w:val="00AD5377"/>
    <w:rsid w:val="00AF6CD6"/>
    <w:rsid w:val="00B00223"/>
    <w:rsid w:val="00B65CAE"/>
    <w:rsid w:val="00B67AD8"/>
    <w:rsid w:val="00B84965"/>
    <w:rsid w:val="00C17EC5"/>
    <w:rsid w:val="00C645C5"/>
    <w:rsid w:val="00C863C9"/>
    <w:rsid w:val="00CB314E"/>
    <w:rsid w:val="00CD1920"/>
    <w:rsid w:val="00CF6DA4"/>
    <w:rsid w:val="00D07ED1"/>
    <w:rsid w:val="00D157C3"/>
    <w:rsid w:val="00D40873"/>
    <w:rsid w:val="00D75F8C"/>
    <w:rsid w:val="00D87801"/>
    <w:rsid w:val="00DA0D85"/>
    <w:rsid w:val="00DF2C95"/>
    <w:rsid w:val="00DF516B"/>
    <w:rsid w:val="00E02E82"/>
    <w:rsid w:val="00E218B2"/>
    <w:rsid w:val="00EA4A98"/>
    <w:rsid w:val="00F23FB2"/>
    <w:rsid w:val="00F27DD7"/>
    <w:rsid w:val="00F462C6"/>
    <w:rsid w:val="00FB737E"/>
    <w:rsid w:val="00FC4437"/>
    <w:rsid w:val="058C464C"/>
    <w:rsid w:val="08834235"/>
    <w:rsid w:val="24016F2A"/>
    <w:rsid w:val="38692EB0"/>
    <w:rsid w:val="3C3F3CD9"/>
    <w:rsid w:val="456F0807"/>
    <w:rsid w:val="59FD163C"/>
    <w:rsid w:val="7E4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863C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863C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517</Words>
  <Characters>2948</Characters>
  <Application>Microsoft Office Word</Application>
  <DocSecurity>0</DocSecurity>
  <Lines>24</Lines>
  <Paragraphs>6</Paragraphs>
  <ScaleCrop>false</ScaleCrop>
  <Company>CHINA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53</cp:revision>
  <dcterms:created xsi:type="dcterms:W3CDTF">2020-07-10T09:19:00Z</dcterms:created>
  <dcterms:modified xsi:type="dcterms:W3CDTF">2020-11-18T01:12:00Z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